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38" w:rsidRPr="000D0CEC" w:rsidRDefault="000D0CEC" w:rsidP="000D0CE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Kickball Study Guide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Kickball is a playground game and competitive league game, similar to baseball,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invented in the United States in 1942. Kickball is also known as soccer-base or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soccer-baseball. American World War II correspondent Ernie Pyle reported it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being played by U.S. soldiers during the Tunisia Campaign, 1942-1943. The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game is typically played on a softball diamond with a 10- to 16-inch inflated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rubber ball. As in baseball/softball, the game uses 3 bases and a "home plate."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Rules generally follow baseball/softball rules, with the exception that the ball is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kicked rather than struck with a bat. The pitcher rolls the ball towards the catcher,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the "batter" kicks it with his/her foot, then runs to first base, becoming a runner. A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runner is out if any one of the following conditions are met: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If the ball is caught in the air without touching the ground first, then the batter is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out (a fly out).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Courier New" w:eastAsia="ArialUnicodeMS" w:hAnsi="Courier New" w:cs="Courier New"/>
          <w:sz w:val="20"/>
          <w:szCs w:val="20"/>
        </w:rPr>
        <w:t xml:space="preserve">o </w:t>
      </w:r>
      <w:r>
        <w:rPr>
          <w:rFonts w:ascii="Times New Roman" w:eastAsia="ArialUnicodeMS" w:hAnsi="Times New Roman" w:cs="Times New Roman"/>
          <w:sz w:val="24"/>
          <w:szCs w:val="24"/>
        </w:rPr>
        <w:t>In the case of a fly out, any runner already on base who attempts to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advance before the ball is caught may themselves be counted out if the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ball is returned to the base they were on before the ball was kicked.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A defensive player with the ball touches the base ahead of a runner who is forced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to go to that base, because of an advancing runner behind him (a force out).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A defensive player touches the runner directly with the ball while holding it (a tag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out).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In some variations, a defensive player may throw the ball and hit the runner on the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fly with it (often called "Indian Rubber").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Courier New" w:eastAsia="ArialUnicodeMS" w:hAnsi="Courier New" w:cs="Courier New"/>
          <w:sz w:val="20"/>
          <w:szCs w:val="20"/>
        </w:rPr>
        <w:t xml:space="preserve">o </w:t>
      </w:r>
      <w:r>
        <w:rPr>
          <w:rFonts w:ascii="Times New Roman" w:eastAsia="ArialUnicodeMS" w:hAnsi="Times New Roman" w:cs="Times New Roman"/>
          <w:sz w:val="24"/>
          <w:szCs w:val="24"/>
        </w:rPr>
        <w:t>In informal games, it is often decided ahead of time whether to allow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"Indian Rubber" in all or some situations (for example, hitting a runner in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the head is often considered illegal even if "Indian Rubber" is otherwise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legal). Some rules only allow for thrown balls that hit the runner on the fly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to count as an out, while other rules may count any contact by a runner at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any time with a ball (such as a kicked ball) as an out by "Indian Rubber".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Most versions also allow for balls and strikes, with a strike defined as any pitch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which crosses the plate below the knees of the batter (and which is thus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reasonably kickable), though each league may define balls and strikes differently.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As with baseball, a fixed number of balls defines a "walk" (usually 4, though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sometimes only 3), for which the batter gets a free trip to first base, and a fixed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number of strikes (usually 3, though sometimes 2) will get a batter an "out".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Foul balls (those kicked outside of the line through home plate and either first or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ArialUnicodeMS" w:eastAsia="ArialUnicodeMS" w:cs="ArialUnicodeMS"/>
          <w:sz w:val="24"/>
          <w:szCs w:val="24"/>
        </w:rPr>
      </w:pPr>
      <w:r>
        <w:rPr>
          <w:rFonts w:ascii="ArialUnicodeMS" w:eastAsia="ArialUnicodeMS" w:cs="ArialUnicodeMS"/>
          <w:sz w:val="24"/>
          <w:szCs w:val="24"/>
        </w:rPr>
        <w:t>third base) may be handled in several ways, depending on local rules.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lastRenderedPageBreak/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They may be handled like baseball, with each foul counting as a strike, except that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one cannot strike out on fouls (any foul hit with 2 strikes does not garner a third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strike)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They may be counted as strikes, and a foul on a third strike still counts for an out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Every foul ball may count as an automatic out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SymbolMT" w:eastAsia="ArialUnicodeMS" w:hAnsi="SymbolMT" w:cs="SymbolMT"/>
          <w:sz w:val="20"/>
          <w:szCs w:val="20"/>
        </w:rPr>
        <w:t xml:space="preserve">• </w:t>
      </w:r>
      <w:r>
        <w:rPr>
          <w:rFonts w:ascii="Times New Roman" w:eastAsia="ArialUnicodeMS" w:hAnsi="Times New Roman" w:cs="Times New Roman"/>
          <w:sz w:val="24"/>
          <w:szCs w:val="24"/>
        </w:rPr>
        <w:t>Some versions count fouls separately from strikes, and call the batter out after a</w:t>
      </w:r>
    </w:p>
    <w:p w:rsidR="000D0CEC" w:rsidRDefault="000D0CEC" w:rsidP="000D0CEC">
      <w:pPr>
        <w:autoSpaceDE w:val="0"/>
        <w:autoSpaceDN w:val="0"/>
        <w:adjustRightInd w:val="0"/>
        <w:spacing w:after="0" w:line="240" w:lineRule="auto"/>
        <w:rPr>
          <w:rFonts w:ascii="Times New Roman" w:eastAsia="ArialUnicodeMS" w:hAnsi="Times New Roman" w:cs="Times New Roman"/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fixed number of fouls (usually either 3 or 4), or sometimes limit the number of "2-</w:t>
      </w:r>
    </w:p>
    <w:p w:rsidR="000D0CEC" w:rsidRPr="000D0CEC" w:rsidRDefault="000D0CEC" w:rsidP="000D0CEC">
      <w:pPr>
        <w:pStyle w:val="NoSpacing"/>
        <w:rPr>
          <w:sz w:val="24"/>
          <w:szCs w:val="24"/>
        </w:rPr>
      </w:pPr>
      <w:r>
        <w:rPr>
          <w:rFonts w:ascii="Times New Roman" w:eastAsia="ArialUnicodeMS" w:hAnsi="Times New Roman" w:cs="Times New Roman"/>
          <w:sz w:val="24"/>
          <w:szCs w:val="24"/>
        </w:rPr>
        <w:t>strike" fouls which may be counted before fouling out.</w:t>
      </w:r>
    </w:p>
    <w:sectPr w:rsidR="000D0CEC" w:rsidRPr="000D0CEC" w:rsidSect="00ED2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0CEC"/>
    <w:rsid w:val="000D0CEC"/>
    <w:rsid w:val="00231569"/>
    <w:rsid w:val="003228A9"/>
    <w:rsid w:val="00ED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0C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F0D62-EC23-4DA3-BBA6-D885BFCC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2010-09-07T18:48:00Z</cp:lastPrinted>
  <dcterms:created xsi:type="dcterms:W3CDTF">2010-10-11T11:11:00Z</dcterms:created>
  <dcterms:modified xsi:type="dcterms:W3CDTF">2010-10-11T11:11:00Z</dcterms:modified>
</cp:coreProperties>
</file>