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04C" w:rsidRDefault="009F704C" w:rsidP="009F704C">
      <w:pPr>
        <w:rPr>
          <w:sz w:val="28"/>
          <w:szCs w:val="28"/>
        </w:rPr>
      </w:pPr>
      <w:bookmarkStart w:id="0" w:name="_GoBack"/>
      <w:bookmarkEnd w:id="0"/>
    </w:p>
    <w:p w:rsidR="009F704C" w:rsidRDefault="009F704C" w:rsidP="009F704C">
      <w:pPr>
        <w:rPr>
          <w:sz w:val="28"/>
          <w:szCs w:val="28"/>
        </w:rPr>
      </w:pPr>
    </w:p>
    <w:p w:rsidR="009F704C" w:rsidRDefault="009F704C" w:rsidP="009F704C">
      <w:pPr>
        <w:rPr>
          <w:sz w:val="28"/>
          <w:szCs w:val="28"/>
        </w:rPr>
      </w:pPr>
    </w:p>
    <w:p w:rsidR="009F704C" w:rsidRDefault="009F704C" w:rsidP="009F704C">
      <w:pPr>
        <w:rPr>
          <w:sz w:val="28"/>
          <w:szCs w:val="28"/>
        </w:rPr>
      </w:pPr>
    </w:p>
    <w:p w:rsidR="009F704C" w:rsidRDefault="009F704C" w:rsidP="009F704C">
      <w:pPr>
        <w:rPr>
          <w:sz w:val="28"/>
          <w:szCs w:val="28"/>
        </w:rPr>
      </w:pPr>
    </w:p>
    <w:p w:rsidR="009F704C" w:rsidRDefault="009F704C" w:rsidP="009F704C">
      <w:pPr>
        <w:rPr>
          <w:sz w:val="28"/>
          <w:szCs w:val="28"/>
        </w:rPr>
      </w:pPr>
      <w:r>
        <w:rPr>
          <w:sz w:val="28"/>
          <w:szCs w:val="28"/>
        </w:rPr>
        <w:t>41.  What were obstacles to the dissemination of the enlightenment?</w:t>
      </w:r>
    </w:p>
    <w:p w:rsidR="009F704C" w:rsidRDefault="009F704C" w:rsidP="009F704C">
      <w:pPr>
        <w:rPr>
          <w:sz w:val="28"/>
          <w:szCs w:val="28"/>
        </w:rPr>
      </w:pPr>
    </w:p>
    <w:p w:rsidR="009F704C" w:rsidRDefault="009F704C" w:rsidP="009F704C">
      <w:pPr>
        <w:rPr>
          <w:sz w:val="28"/>
          <w:szCs w:val="28"/>
        </w:rPr>
      </w:pPr>
      <w:r>
        <w:rPr>
          <w:sz w:val="28"/>
          <w:szCs w:val="28"/>
        </w:rPr>
        <w:t>42.  How did Voltaire and Diderot disagree about enlightened monarchs.</w:t>
      </w:r>
    </w:p>
    <w:p w:rsidR="009F704C" w:rsidRDefault="009F704C" w:rsidP="009F704C">
      <w:pPr>
        <w:rPr>
          <w:sz w:val="28"/>
          <w:szCs w:val="28"/>
        </w:rPr>
      </w:pPr>
    </w:p>
    <w:p w:rsidR="009F704C" w:rsidRDefault="009F704C" w:rsidP="009F704C">
      <w:pPr>
        <w:rPr>
          <w:sz w:val="28"/>
          <w:szCs w:val="28"/>
        </w:rPr>
      </w:pPr>
      <w:r>
        <w:rPr>
          <w:sz w:val="28"/>
          <w:szCs w:val="28"/>
        </w:rPr>
        <w:t>43.  How did Beccaria use</w:t>
      </w:r>
      <w:r>
        <w:rPr>
          <w:sz w:val="28"/>
          <w:szCs w:val="28"/>
        </w:rPr>
        <w:t xml:space="preserve"> enlightened thinking in his work On Crimes and Punishment?</w:t>
      </w:r>
    </w:p>
    <w:p w:rsidR="009F704C" w:rsidRDefault="009F704C" w:rsidP="009F704C">
      <w:pPr>
        <w:rPr>
          <w:sz w:val="28"/>
          <w:szCs w:val="28"/>
        </w:rPr>
      </w:pPr>
    </w:p>
    <w:p w:rsidR="009F704C" w:rsidRDefault="009F704C" w:rsidP="009F704C">
      <w:pPr>
        <w:rPr>
          <w:sz w:val="28"/>
          <w:szCs w:val="28"/>
        </w:rPr>
      </w:pPr>
      <w:r>
        <w:rPr>
          <w:sz w:val="28"/>
          <w:szCs w:val="28"/>
        </w:rPr>
        <w:t>44.  What type of Education reforms had taken place?</w:t>
      </w:r>
    </w:p>
    <w:p w:rsidR="009F704C" w:rsidRDefault="009F704C" w:rsidP="009F704C">
      <w:pPr>
        <w:rPr>
          <w:sz w:val="28"/>
          <w:szCs w:val="28"/>
        </w:rPr>
      </w:pPr>
    </w:p>
    <w:p w:rsidR="009F704C" w:rsidRDefault="009F704C" w:rsidP="009F704C">
      <w:pPr>
        <w:rPr>
          <w:sz w:val="28"/>
          <w:szCs w:val="28"/>
        </w:rPr>
      </w:pPr>
      <w:r>
        <w:rPr>
          <w:sz w:val="28"/>
          <w:szCs w:val="28"/>
        </w:rPr>
        <w:t>45.  How were the Jews persecuted?</w:t>
      </w:r>
    </w:p>
    <w:p w:rsidR="009F704C" w:rsidRDefault="009F704C" w:rsidP="009F704C">
      <w:pPr>
        <w:rPr>
          <w:sz w:val="28"/>
          <w:szCs w:val="28"/>
        </w:rPr>
      </w:pPr>
    </w:p>
    <w:p w:rsidR="009F704C" w:rsidRDefault="009F704C" w:rsidP="009F704C">
      <w:pPr>
        <w:rPr>
          <w:sz w:val="28"/>
          <w:szCs w:val="28"/>
        </w:rPr>
      </w:pPr>
      <w:r>
        <w:rPr>
          <w:sz w:val="28"/>
          <w:szCs w:val="28"/>
        </w:rPr>
        <w:t>46.  Why did Voltaire say that Frederick the Great had turned a sad Sparta into a brilliant Athens?</w:t>
      </w:r>
    </w:p>
    <w:p w:rsidR="001313A0" w:rsidRDefault="001313A0"/>
    <w:p w:rsidR="00364FDB" w:rsidRDefault="00364FDB"/>
    <w:p w:rsidR="00364FDB" w:rsidRDefault="00364FDB" w:rsidP="00364FDB">
      <w:pPr>
        <w:rPr>
          <w:sz w:val="28"/>
          <w:szCs w:val="28"/>
        </w:rPr>
      </w:pPr>
      <w:r>
        <w:rPr>
          <w:sz w:val="28"/>
          <w:szCs w:val="28"/>
        </w:rPr>
        <w:t>47.  What did Frederick really intend with his reforms and law code?</w:t>
      </w:r>
    </w:p>
    <w:p w:rsidR="00364FDB" w:rsidRDefault="00364FDB" w:rsidP="00364FDB">
      <w:pPr>
        <w:rPr>
          <w:sz w:val="28"/>
          <w:szCs w:val="28"/>
        </w:rPr>
      </w:pPr>
    </w:p>
    <w:p w:rsidR="00364FDB" w:rsidRDefault="00364FDB" w:rsidP="00364FDB">
      <w:pPr>
        <w:rPr>
          <w:sz w:val="28"/>
          <w:szCs w:val="28"/>
        </w:rPr>
      </w:pPr>
      <w:r>
        <w:rPr>
          <w:sz w:val="28"/>
          <w:szCs w:val="28"/>
        </w:rPr>
        <w:t>48.  How did Prussian Law reinforce the distinction between the classes?</w:t>
      </w:r>
    </w:p>
    <w:p w:rsidR="00364FDB" w:rsidRDefault="00364FDB" w:rsidP="00364FDB">
      <w:pPr>
        <w:rPr>
          <w:sz w:val="28"/>
          <w:szCs w:val="28"/>
        </w:rPr>
      </w:pPr>
    </w:p>
    <w:p w:rsidR="00364FDB" w:rsidRDefault="00364FDB" w:rsidP="00364FDB">
      <w:pPr>
        <w:rPr>
          <w:sz w:val="28"/>
          <w:szCs w:val="28"/>
        </w:rPr>
      </w:pPr>
      <w:r>
        <w:rPr>
          <w:sz w:val="28"/>
          <w:szCs w:val="28"/>
        </w:rPr>
        <w:t>49.  In the end how did Frederick reflect the limitations of enlightened absolutism?</w:t>
      </w:r>
    </w:p>
    <w:p w:rsidR="00364FDB" w:rsidRDefault="00364FDB" w:rsidP="00364FDB">
      <w:pPr>
        <w:rPr>
          <w:sz w:val="28"/>
          <w:szCs w:val="28"/>
        </w:rPr>
      </w:pPr>
    </w:p>
    <w:p w:rsidR="00364FDB" w:rsidRDefault="00364FDB" w:rsidP="00364FDB">
      <w:pPr>
        <w:rPr>
          <w:sz w:val="28"/>
          <w:szCs w:val="28"/>
        </w:rPr>
      </w:pPr>
      <w:r>
        <w:rPr>
          <w:sz w:val="28"/>
          <w:szCs w:val="28"/>
        </w:rPr>
        <w:t>50.  How did Austria’s rulers Maria Theresa and Joseph II try to help the poor and how did the landowners react?</w:t>
      </w:r>
    </w:p>
    <w:p w:rsidR="00364FDB" w:rsidRDefault="00364FDB" w:rsidP="00364FDB">
      <w:pPr>
        <w:rPr>
          <w:sz w:val="28"/>
          <w:szCs w:val="28"/>
        </w:rPr>
      </w:pPr>
    </w:p>
    <w:p w:rsidR="00364FDB" w:rsidRDefault="00364FDB" w:rsidP="00364FDB">
      <w:pPr>
        <w:rPr>
          <w:sz w:val="28"/>
          <w:szCs w:val="28"/>
        </w:rPr>
      </w:pPr>
      <w:r>
        <w:rPr>
          <w:sz w:val="28"/>
          <w:szCs w:val="28"/>
        </w:rPr>
        <w:t>51.  What was the Charter of the Nobility of 1785 and what did it say?</w:t>
      </w:r>
    </w:p>
    <w:p w:rsidR="00364FDB" w:rsidRDefault="00364FDB" w:rsidP="00364FDB">
      <w:pPr>
        <w:rPr>
          <w:sz w:val="28"/>
          <w:szCs w:val="28"/>
        </w:rPr>
      </w:pPr>
    </w:p>
    <w:p w:rsidR="00364FDB" w:rsidRDefault="00364FDB" w:rsidP="00364FDB">
      <w:pPr>
        <w:rPr>
          <w:sz w:val="28"/>
          <w:szCs w:val="28"/>
        </w:rPr>
      </w:pPr>
      <w:r>
        <w:rPr>
          <w:sz w:val="28"/>
          <w:szCs w:val="28"/>
        </w:rPr>
        <w:t>52.  Why did Catherine the Great turn away from the Enlightenment?</w:t>
      </w:r>
    </w:p>
    <w:p w:rsidR="00364FDB" w:rsidRDefault="00364FDB"/>
    <w:sectPr w:rsidR="00364FDB" w:rsidSect="009F704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04C"/>
    <w:rsid w:val="001313A0"/>
    <w:rsid w:val="00364FDB"/>
    <w:rsid w:val="009F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04C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04C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Teacher</dc:creator>
  <cp:lastModifiedBy>Pacelli Teacher</cp:lastModifiedBy>
  <cp:revision>2</cp:revision>
  <dcterms:created xsi:type="dcterms:W3CDTF">2012-01-05T16:14:00Z</dcterms:created>
  <dcterms:modified xsi:type="dcterms:W3CDTF">2012-01-05T16:14:00Z</dcterms:modified>
</cp:coreProperties>
</file>