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2A" w:rsidRDefault="00CB42D9" w:rsidP="00CB42D9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7 Sec. 3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law of supply?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Quantity supplied?</w:t>
      </w:r>
    </w:p>
    <w:p w:rsidR="00CB42D9" w:rsidRPr="00CB42D9" w:rsidRDefault="00CB42D9" w:rsidP="00CB42D9">
      <w:pPr>
        <w:pStyle w:val="ListParagraph"/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the producer’s incentives to produce?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Define the following Determinants of Supply: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  <w:r>
        <w:rPr>
          <w:sz w:val="24"/>
          <w:szCs w:val="24"/>
        </w:rPr>
        <w:t>Price of Inputs-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  <w:r>
        <w:rPr>
          <w:sz w:val="24"/>
          <w:szCs w:val="24"/>
        </w:rPr>
        <w:t>Number of firms in the industry-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  <w:r>
        <w:rPr>
          <w:sz w:val="24"/>
          <w:szCs w:val="24"/>
        </w:rPr>
        <w:t>Taxes-</w:t>
      </w:r>
    </w:p>
    <w:p w:rsidR="00CB42D9" w:rsidRDefault="00CB42D9" w:rsidP="00CB42D9">
      <w:pPr>
        <w:rPr>
          <w:sz w:val="24"/>
          <w:szCs w:val="24"/>
        </w:rPr>
      </w:pPr>
    </w:p>
    <w:p w:rsidR="00CB42D9" w:rsidRDefault="00CB42D9" w:rsidP="00CB42D9">
      <w:pPr>
        <w:rPr>
          <w:sz w:val="24"/>
          <w:szCs w:val="24"/>
        </w:rPr>
      </w:pPr>
      <w:r>
        <w:rPr>
          <w:sz w:val="24"/>
          <w:szCs w:val="24"/>
        </w:rPr>
        <w:t>Technology-</w:t>
      </w:r>
    </w:p>
    <w:p w:rsidR="00CB42D9" w:rsidRDefault="00CB42D9" w:rsidP="00CB42D9">
      <w:pPr>
        <w:rPr>
          <w:sz w:val="24"/>
          <w:szCs w:val="24"/>
        </w:rPr>
      </w:pPr>
    </w:p>
    <w:p w:rsidR="00CB42D9" w:rsidRPr="00CB42D9" w:rsidRDefault="00CB42D9" w:rsidP="00CB42D9">
      <w:pPr>
        <w:rPr>
          <w:sz w:val="24"/>
          <w:szCs w:val="24"/>
        </w:rPr>
      </w:pPr>
      <w:r>
        <w:rPr>
          <w:sz w:val="24"/>
          <w:szCs w:val="24"/>
        </w:rPr>
        <w:t>Law of Diminishing returns-</w:t>
      </w:r>
    </w:p>
    <w:sectPr w:rsidR="00CB42D9" w:rsidRPr="00CB42D9" w:rsidSect="00CB42D9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46DB4"/>
    <w:multiLevelType w:val="hybridMultilevel"/>
    <w:tmpl w:val="70062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B42D9"/>
    <w:rsid w:val="00CB42D9"/>
    <w:rsid w:val="00D9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2010-02-25T12:12:00Z</dcterms:created>
  <dcterms:modified xsi:type="dcterms:W3CDTF">2010-02-25T12:16:00Z</dcterms:modified>
</cp:coreProperties>
</file>