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64" w:rsidRDefault="001A1343" w:rsidP="001A134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Chp</w:t>
      </w:r>
      <w:proofErr w:type="spellEnd"/>
      <w:r>
        <w:rPr>
          <w:sz w:val="28"/>
          <w:szCs w:val="28"/>
        </w:rPr>
        <w:t>. 11 Sec. 2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the four P’s of </w:t>
      </w:r>
      <w:proofErr w:type="spellStart"/>
      <w:r>
        <w:rPr>
          <w:sz w:val="28"/>
          <w:szCs w:val="28"/>
        </w:rPr>
        <w:t>marketin</w:t>
      </w:r>
      <w:proofErr w:type="spellEnd"/>
      <w:r>
        <w:rPr>
          <w:sz w:val="28"/>
          <w:szCs w:val="28"/>
        </w:rPr>
        <w:t>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additional services help make a sale?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about packaging helps make a sale?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product identification?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price leadership?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penetration pricing?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is where a company sells a product obvious most of the time?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promotion?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What companies direct mail advertising?</w:t>
      </w:r>
    </w:p>
    <w:p w:rsidR="001A1343" w:rsidRPr="001A1343" w:rsidRDefault="001A1343" w:rsidP="001A1343">
      <w:pPr>
        <w:pStyle w:val="ListParagraph"/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a couple of promotional efforts used to sell goods?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product life cycle?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Pr="001A1343" w:rsidRDefault="001A1343" w:rsidP="001A13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do marketers try to expand the life of a product?</w:t>
      </w:r>
    </w:p>
    <w:p w:rsidR="001A1343" w:rsidRDefault="001A1343" w:rsidP="001A1343">
      <w:pPr>
        <w:rPr>
          <w:sz w:val="28"/>
          <w:szCs w:val="28"/>
        </w:rPr>
      </w:pPr>
    </w:p>
    <w:p w:rsidR="001A1343" w:rsidRDefault="001A1343" w:rsidP="001A1343">
      <w:pPr>
        <w:rPr>
          <w:sz w:val="28"/>
          <w:szCs w:val="28"/>
        </w:rPr>
      </w:pPr>
    </w:p>
    <w:p w:rsidR="001A1343" w:rsidRPr="001A1343" w:rsidRDefault="001A1343" w:rsidP="001A1343">
      <w:pPr>
        <w:rPr>
          <w:sz w:val="28"/>
          <w:szCs w:val="28"/>
        </w:rPr>
      </w:pPr>
    </w:p>
    <w:sectPr w:rsidR="001A1343" w:rsidRPr="001A1343" w:rsidSect="001A1343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E1273"/>
    <w:multiLevelType w:val="hybridMultilevel"/>
    <w:tmpl w:val="45DC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A1343"/>
    <w:rsid w:val="001A1343"/>
    <w:rsid w:val="0054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SPACS</cp:lastModifiedBy>
  <cp:revision>1</cp:revision>
  <dcterms:created xsi:type="dcterms:W3CDTF">2010-03-18T17:42:00Z</dcterms:created>
  <dcterms:modified xsi:type="dcterms:W3CDTF">2010-03-18T17:47:00Z</dcterms:modified>
</cp:coreProperties>
</file>